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E5F" w:rsidRPr="00C64A16" w:rsidRDefault="00C147C9" w:rsidP="00DB7703">
      <w:pPr>
        <w:spacing w:after="0" w:line="240" w:lineRule="auto"/>
        <w:rPr>
          <w:rFonts w:ascii="Times New Roman" w:hAnsi="Times New Roman" w:cs="Times New Roman"/>
          <w:lang w:val="tt-RU"/>
        </w:rPr>
        <w:sectPr w:rsidR="007B0E5F" w:rsidRPr="00C64A16" w:rsidSect="00754CB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80175" cy="8979328"/>
            <wp:effectExtent l="19050" t="0" r="0" b="0"/>
            <wp:docPr id="1" name="Рисунок 1" descr="C:\Users\2017\Desktop\ПРОГРАММЫ для САЙТА\5 кл тат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Desktop\ПРОГРАММЫ для САЙТА\5 кл тат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79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0E5F" w:rsidRPr="00C64A1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      </w:t>
      </w:r>
      <w:r w:rsidR="007B0E5F" w:rsidRPr="00C64A16">
        <w:rPr>
          <w:rFonts w:ascii="Times New Roman" w:hAnsi="Times New Roman" w:cs="Times New Roman"/>
          <w:lang w:val="tt-RU"/>
        </w:rPr>
        <w:t xml:space="preserve"> </w:t>
      </w:r>
    </w:p>
    <w:p w:rsidR="007B0E5F" w:rsidRPr="00C64A16" w:rsidRDefault="007B0E5F" w:rsidP="007B0E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4A16">
        <w:rPr>
          <w:rFonts w:ascii="Times New Roman" w:hAnsi="Times New Roman" w:cs="Times New Roman"/>
        </w:rPr>
        <w:lastRenderedPageBreak/>
        <w:t xml:space="preserve">                 Рабочая про</w:t>
      </w:r>
      <w:r>
        <w:rPr>
          <w:rFonts w:ascii="Times New Roman" w:hAnsi="Times New Roman" w:cs="Times New Roman"/>
        </w:rPr>
        <w:t>грамма учебного предмета</w:t>
      </w:r>
      <w:r w:rsidR="00234225">
        <w:rPr>
          <w:rFonts w:ascii="Times New Roman" w:hAnsi="Times New Roman" w:cs="Times New Roman"/>
        </w:rPr>
        <w:t xml:space="preserve"> «Родная литература (татарская</w:t>
      </w:r>
      <w:r>
        <w:rPr>
          <w:rFonts w:ascii="Times New Roman" w:hAnsi="Times New Roman" w:cs="Times New Roman"/>
        </w:rPr>
        <w:t>)</w:t>
      </w:r>
      <w:r w:rsidRPr="00C64A16">
        <w:rPr>
          <w:rFonts w:ascii="Times New Roman" w:hAnsi="Times New Roman" w:cs="Times New Roman"/>
        </w:rPr>
        <w:t>» на уровень основного общего образования разработана в соответствии с ООП ООО МБОУ «СОШ №3 г</w:t>
      </w:r>
      <w:proofErr w:type="gramStart"/>
      <w:r w:rsidRPr="00C64A16">
        <w:rPr>
          <w:rFonts w:ascii="Times New Roman" w:hAnsi="Times New Roman" w:cs="Times New Roman"/>
        </w:rPr>
        <w:t>.А</w:t>
      </w:r>
      <w:proofErr w:type="gramEnd"/>
      <w:r w:rsidRPr="00C64A16">
        <w:rPr>
          <w:rFonts w:ascii="Times New Roman" w:hAnsi="Times New Roman" w:cs="Times New Roman"/>
        </w:rPr>
        <w:t>знакаево», с федеральными государственными образовательными стандартами и определяет цели, задачи, планируемые результаты и содержание предмета. В МБОУ СОШ №</w:t>
      </w:r>
      <w:r>
        <w:rPr>
          <w:rFonts w:ascii="Times New Roman" w:hAnsi="Times New Roman" w:cs="Times New Roman"/>
        </w:rPr>
        <w:t>3, согласно учебному плану, в 5, 6,</w:t>
      </w:r>
      <w:r w:rsidR="003E1C79">
        <w:rPr>
          <w:rFonts w:ascii="Times New Roman" w:hAnsi="Times New Roman" w:cs="Times New Roman"/>
          <w:lang w:val="tt-RU"/>
        </w:rPr>
        <w:t xml:space="preserve"> 7</w:t>
      </w:r>
      <w:r>
        <w:rPr>
          <w:rFonts w:ascii="Times New Roman" w:hAnsi="Times New Roman" w:cs="Times New Roman"/>
        </w:rPr>
        <w:t xml:space="preserve"> </w:t>
      </w:r>
      <w:r w:rsidR="003E1C79">
        <w:rPr>
          <w:rFonts w:ascii="Times New Roman" w:hAnsi="Times New Roman" w:cs="Times New Roman"/>
          <w:lang w:val="tt-RU"/>
        </w:rPr>
        <w:t xml:space="preserve">, </w:t>
      </w:r>
      <w:r w:rsidR="003E1C79">
        <w:rPr>
          <w:rFonts w:ascii="Times New Roman" w:hAnsi="Times New Roman" w:cs="Times New Roman"/>
        </w:rPr>
        <w:t>8</w:t>
      </w:r>
      <w:r w:rsidR="003228F8">
        <w:rPr>
          <w:rFonts w:ascii="Times New Roman" w:hAnsi="Times New Roman" w:cs="Times New Roman"/>
          <w:lang w:val="tt-RU"/>
        </w:rPr>
        <w:t xml:space="preserve">, </w:t>
      </w:r>
      <w:r w:rsidR="006C3C42">
        <w:rPr>
          <w:rFonts w:ascii="Times New Roman" w:hAnsi="Times New Roman" w:cs="Times New Roman"/>
          <w:lang w:val="tt-RU"/>
        </w:rPr>
        <w:t xml:space="preserve"> </w:t>
      </w:r>
      <w:r w:rsidR="003228F8">
        <w:rPr>
          <w:rFonts w:ascii="Times New Roman" w:hAnsi="Times New Roman" w:cs="Times New Roman"/>
          <w:lang w:val="tt-RU"/>
        </w:rPr>
        <w:t>9</w:t>
      </w:r>
      <w:r>
        <w:rPr>
          <w:rFonts w:ascii="Times New Roman" w:hAnsi="Times New Roman" w:cs="Times New Roman"/>
        </w:rPr>
        <w:t xml:space="preserve"> </w:t>
      </w:r>
      <w:r w:rsidRPr="00C64A16">
        <w:rPr>
          <w:rFonts w:ascii="Times New Roman" w:hAnsi="Times New Roman" w:cs="Times New Roman"/>
        </w:rPr>
        <w:t>-</w:t>
      </w:r>
      <w:proofErr w:type="spellStart"/>
      <w:r w:rsidRPr="00C64A16">
        <w:rPr>
          <w:rFonts w:ascii="Times New Roman" w:hAnsi="Times New Roman" w:cs="Times New Roman"/>
        </w:rPr>
        <w:t>х</w:t>
      </w:r>
      <w:proofErr w:type="spellEnd"/>
      <w:r w:rsidRPr="00C64A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классах </w:t>
      </w:r>
      <w:r w:rsidRPr="00C64A16">
        <w:rPr>
          <w:rFonts w:ascii="Times New Roman" w:hAnsi="Times New Roman" w:cs="Times New Roman"/>
        </w:rPr>
        <w:t>в каждом классе на препод</w:t>
      </w:r>
      <w:r>
        <w:rPr>
          <w:rFonts w:ascii="Times New Roman" w:hAnsi="Times New Roman" w:cs="Times New Roman"/>
        </w:rPr>
        <w:t xml:space="preserve">авание родной литературы </w:t>
      </w:r>
      <w:r w:rsidRPr="00C64A16">
        <w:rPr>
          <w:rFonts w:ascii="Times New Roman" w:hAnsi="Times New Roman" w:cs="Times New Roman"/>
        </w:rPr>
        <w:t>рассматривается следующее количество часов:</w:t>
      </w:r>
    </w:p>
    <w:p w:rsidR="007B0E5F" w:rsidRPr="00C64A16" w:rsidRDefault="007B0E5F" w:rsidP="007B0E5F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 V класс – 1 час</w:t>
      </w:r>
      <w:r w:rsidRPr="00C64A16">
        <w:rPr>
          <w:rFonts w:ascii="Times New Roman" w:hAnsi="Times New Roman" w:cs="Times New Roman"/>
        </w:rPr>
        <w:t xml:space="preserve"> – </w:t>
      </w:r>
      <w:r w:rsidR="00231CC6">
        <w:rPr>
          <w:rFonts w:ascii="Times New Roman" w:hAnsi="Times New Roman" w:cs="Times New Roman"/>
        </w:rPr>
        <w:t>34</w:t>
      </w:r>
      <w:r w:rsidRPr="00C64A16">
        <w:rPr>
          <w:rFonts w:ascii="Times New Roman" w:hAnsi="Times New Roman" w:cs="Times New Roman"/>
        </w:rPr>
        <w:t xml:space="preserve"> часов;  </w:t>
      </w:r>
    </w:p>
    <w:p w:rsidR="007B0E5F" w:rsidRPr="00C64A16" w:rsidRDefault="007638C7" w:rsidP="007B0E5F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</w:t>
      </w:r>
      <w:r w:rsidR="007B0E5F" w:rsidRPr="00C64A16">
        <w:rPr>
          <w:rFonts w:ascii="Times New Roman" w:hAnsi="Times New Roman" w:cs="Times New Roman"/>
        </w:rPr>
        <w:t>VI</w:t>
      </w:r>
      <w:r w:rsidR="007B0E5F" w:rsidRPr="00C64A16">
        <w:rPr>
          <w:rFonts w:ascii="Times New Roman" w:hAnsi="Times New Roman" w:cs="Times New Roman"/>
          <w:lang w:val="tt-RU"/>
        </w:rPr>
        <w:t xml:space="preserve"> </w:t>
      </w:r>
      <w:r w:rsidR="007B0E5F">
        <w:rPr>
          <w:rFonts w:ascii="Times New Roman" w:hAnsi="Times New Roman" w:cs="Times New Roman"/>
        </w:rPr>
        <w:t>класс – 1 час</w:t>
      </w:r>
      <w:r w:rsidR="007B0E5F" w:rsidRPr="00C64A16">
        <w:rPr>
          <w:rFonts w:ascii="Times New Roman" w:hAnsi="Times New Roman" w:cs="Times New Roman"/>
        </w:rPr>
        <w:t xml:space="preserve"> – </w:t>
      </w:r>
      <w:r w:rsidR="007B0E5F">
        <w:rPr>
          <w:rFonts w:ascii="Times New Roman" w:hAnsi="Times New Roman" w:cs="Times New Roman"/>
        </w:rPr>
        <w:t>35</w:t>
      </w:r>
      <w:r w:rsidR="007B0E5F" w:rsidRPr="00C64A16">
        <w:rPr>
          <w:rFonts w:ascii="Times New Roman" w:hAnsi="Times New Roman" w:cs="Times New Roman"/>
        </w:rPr>
        <w:t xml:space="preserve"> часов; </w:t>
      </w:r>
    </w:p>
    <w:p w:rsidR="007B0E5F" w:rsidRDefault="007B0E5F" w:rsidP="007B0E5F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C64A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VII класс – 1 час – 35</w:t>
      </w:r>
      <w:r w:rsidRPr="00C64A16">
        <w:rPr>
          <w:rFonts w:ascii="Times New Roman" w:hAnsi="Times New Roman" w:cs="Times New Roman"/>
        </w:rPr>
        <w:t>часов;</w:t>
      </w:r>
    </w:p>
    <w:p w:rsidR="007B0E5F" w:rsidRDefault="007638C7" w:rsidP="007B0E5F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7638C7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VIII</w:t>
      </w:r>
      <w:r>
        <w:rPr>
          <w:rFonts w:ascii="Times New Roman" w:hAnsi="Times New Roman" w:cs="Times New Roman"/>
          <w:lang w:val="tt-RU"/>
        </w:rPr>
        <w:t xml:space="preserve"> </w:t>
      </w:r>
      <w:r w:rsidR="003E1C79">
        <w:rPr>
          <w:rFonts w:ascii="Times New Roman" w:hAnsi="Times New Roman" w:cs="Times New Roman"/>
          <w:lang w:val="tt-RU"/>
        </w:rPr>
        <w:t xml:space="preserve"> клвсс</w:t>
      </w:r>
      <w:proofErr w:type="gramEnd"/>
      <w:r w:rsidR="003E1C79">
        <w:rPr>
          <w:rFonts w:ascii="Times New Roman" w:hAnsi="Times New Roman" w:cs="Times New Roman"/>
          <w:lang w:val="tt-RU"/>
        </w:rPr>
        <w:t xml:space="preserve"> </w:t>
      </w:r>
      <w:r w:rsidRPr="007638C7">
        <w:rPr>
          <w:rFonts w:ascii="Times New Roman" w:hAnsi="Times New Roman" w:cs="Times New Roman"/>
        </w:rPr>
        <w:t xml:space="preserve">– 1 </w:t>
      </w:r>
      <w:r>
        <w:rPr>
          <w:rFonts w:ascii="Times New Roman" w:hAnsi="Times New Roman" w:cs="Times New Roman"/>
          <w:lang w:val="tt-RU"/>
        </w:rPr>
        <w:t>час -35 часов</w:t>
      </w:r>
      <w:r w:rsidR="003E1C79">
        <w:rPr>
          <w:rFonts w:ascii="Times New Roman" w:hAnsi="Times New Roman" w:cs="Times New Roman"/>
          <w:lang w:val="tt-RU"/>
        </w:rPr>
        <w:t>;</w:t>
      </w:r>
    </w:p>
    <w:p w:rsidR="003228F8" w:rsidRPr="003228F8" w:rsidRDefault="003228F8" w:rsidP="007B0E5F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1D7F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IX</w:t>
      </w:r>
      <w:r w:rsidRPr="001D7F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tt-RU"/>
        </w:rPr>
        <w:t>класс -</w:t>
      </w:r>
      <w:r w:rsidR="00D230FD">
        <w:rPr>
          <w:rFonts w:ascii="Times New Roman" w:hAnsi="Times New Roman" w:cs="Times New Roman"/>
          <w:lang w:val="tt-RU"/>
        </w:rPr>
        <w:t xml:space="preserve"> </w:t>
      </w:r>
      <w:r w:rsidR="00231CC6">
        <w:rPr>
          <w:rFonts w:ascii="Times New Roman" w:hAnsi="Times New Roman" w:cs="Times New Roman"/>
          <w:lang w:val="tt-RU"/>
        </w:rPr>
        <w:t>1 час – 34</w:t>
      </w:r>
      <w:r>
        <w:rPr>
          <w:rFonts w:ascii="Times New Roman" w:hAnsi="Times New Roman" w:cs="Times New Roman"/>
          <w:lang w:val="tt-RU"/>
        </w:rPr>
        <w:t xml:space="preserve"> часов;</w:t>
      </w:r>
    </w:p>
    <w:p w:rsidR="007B0E5F" w:rsidRPr="003228F8" w:rsidRDefault="003E24C5" w:rsidP="007B0E5F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 </w:t>
      </w:r>
    </w:p>
    <w:p w:rsidR="003E1C79" w:rsidRPr="003E1C79" w:rsidRDefault="003E1C79" w:rsidP="007B0E5F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</w:p>
    <w:p w:rsidR="007B0E5F" w:rsidRPr="00DC3C30" w:rsidRDefault="007B0E5F" w:rsidP="007B0E5F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 xml:space="preserve">Планируемые результаты </w:t>
      </w:r>
      <w:r w:rsidRPr="00C03572">
        <w:rPr>
          <w:rFonts w:ascii="Times New Roman" w:hAnsi="Times New Roman" w:cs="Times New Roman"/>
          <w:sz w:val="24"/>
          <w:szCs w:val="24"/>
        </w:rPr>
        <w:t>ОСВОЕНИЯ УЧЕБНОГО ПРЕДМЕТА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DC3C30">
        <w:rPr>
          <w:rFonts w:ascii="Times New Roman" w:hAnsi="Times New Roman" w:cs="Times New Roman"/>
          <w:sz w:val="24"/>
          <w:szCs w:val="24"/>
        </w:rPr>
        <w:t>изучения предмета «Татарская литература» являются: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7B0E5F" w:rsidRPr="00DC3C30" w:rsidRDefault="007B0E5F" w:rsidP="007B0E5F">
      <w:pPr>
        <w:pStyle w:val="Default"/>
        <w:ind w:firstLine="709"/>
        <w:jc w:val="both"/>
        <w:rPr>
          <w:color w:val="auto"/>
        </w:rPr>
      </w:pPr>
      <w:proofErr w:type="gramStart"/>
      <w:r w:rsidRPr="00DC3C30">
        <w:rPr>
          <w:color w:val="auto"/>
        </w:rPr>
        <w:t>Понимание ключевых проблем изученных произведений татарского фольклора и фольклора других народов, древнетюркской литературы, литературы XVII</w:t>
      </w:r>
      <w:r>
        <w:rPr>
          <w:color w:val="auto"/>
        </w:rPr>
        <w:t>I века, татарских писателей XIX-</w:t>
      </w:r>
      <w:r w:rsidRPr="00DC3C30">
        <w:rPr>
          <w:color w:val="auto"/>
        </w:rPr>
        <w:t>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  <w:r w:rsidRPr="00DC3C30">
        <w:rPr>
          <w:color w:val="auto"/>
        </w:rPr>
        <w:t xml:space="preserve"> </w:t>
      </w:r>
      <w:r w:rsidRPr="00DC3C30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7B0E5F" w:rsidRPr="00DC3C30" w:rsidRDefault="007B0E5F" w:rsidP="007B0E5F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DC3C30">
        <w:t xml:space="preserve">оспитание квалифицированного читателя со сформированным эстетическим вкусом, способного аргументировать свое мнение и оформлять его словесно </w:t>
      </w:r>
      <w:r w:rsidRPr="00DC3C30">
        <w:lastRenderedPageBreak/>
        <w:t>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7B0E5F" w:rsidRPr="00DC3C30" w:rsidRDefault="007B0E5F" w:rsidP="007B0E5F">
      <w:pPr>
        <w:pStyle w:val="Default"/>
        <w:ind w:firstLine="709"/>
        <w:jc w:val="both"/>
        <w:rPr>
          <w:color w:val="auto"/>
        </w:rPr>
      </w:pPr>
      <w:proofErr w:type="gramStart"/>
      <w:r w:rsidRPr="00DC3C30">
        <w:t>Развитие способности понимать литературные художественные произведения, отражающие разные этнокультурные традиции,</w:t>
      </w:r>
      <w:r w:rsidRPr="00DC3C30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  <w:proofErr w:type="gramEnd"/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учится воспринимать про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изведения татарской литературы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и переведенны</w:t>
      </w:r>
      <w:r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на татарский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язык тексты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B0E5F" w:rsidRPr="00DC3C30" w:rsidRDefault="007B0E5F" w:rsidP="007B0E5F">
      <w:pPr>
        <w:pStyle w:val="Default"/>
        <w:ind w:firstLine="709"/>
        <w:jc w:val="both"/>
        <w:rPr>
          <w:color w:val="auto"/>
        </w:rPr>
      </w:pPr>
      <w:proofErr w:type="gramStart"/>
      <w:r w:rsidRPr="00DC3C30">
        <w:rPr>
          <w:color w:val="auto"/>
        </w:rPr>
        <w:t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</w:t>
      </w:r>
      <w:proofErr w:type="gramEnd"/>
      <w:r w:rsidRPr="00DC3C30">
        <w:rPr>
          <w:color w:val="auto"/>
        </w:rPr>
        <w:t xml:space="preserve">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proofErr w:type="gramStart"/>
      <w:r w:rsidRPr="00DC3C30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7B0E5F" w:rsidRPr="00DC3C30" w:rsidRDefault="007B0E5F" w:rsidP="007B0E5F">
      <w:pPr>
        <w:pStyle w:val="a3"/>
        <w:ind w:left="1080" w:firstLine="0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1080" w:firstLine="0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Выпускник 9 класса умеет: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</w:t>
      </w:r>
      <w:r w:rsidRPr="00DC3C30">
        <w:rPr>
          <w:rFonts w:ascii="Times New Roman" w:hAnsi="Times New Roman" w:cs="Times New Roman"/>
          <w:sz w:val="24"/>
          <w:szCs w:val="24"/>
        </w:rPr>
        <w:t>арактеризовать героев-персонажей, давать 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сравнительные характеристики (5–6 классы), оценивать систему персонажей (6–7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Определять авторское отношение к героям и событиям, к читателю (в каждом классе – на своем уровне);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7B0E5F" w:rsidRPr="00DC3C30" w:rsidRDefault="007B0E5F" w:rsidP="007B0E5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  <w:proofErr w:type="gramEnd"/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>Содержание учебного предмета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по татарской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произведений, группы авторов, обзоры). Отдельно вынесен список теоретических понятий, подлежащих освоению </w:t>
      </w:r>
      <w:r w:rsidRPr="00F543BE">
        <w:rPr>
          <w:rFonts w:ascii="Times New Roman" w:hAnsi="Times New Roman" w:cs="Times New Roman"/>
          <w:sz w:val="24"/>
          <w:szCs w:val="28"/>
        </w:rPr>
        <w:t>на уровне основного общего образования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4C6143" w:rsidRDefault="004C6143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4C6143" w:rsidRDefault="004C6143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4C6143" w:rsidRDefault="004C6143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228F8" w:rsidRDefault="003228F8" w:rsidP="007B0E5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B0E5F" w:rsidRPr="00C147C9" w:rsidRDefault="007B0E5F" w:rsidP="001231F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A330A6" w:rsidRPr="00DC3C30" w:rsidRDefault="00A330A6" w:rsidP="00A330A6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lastRenderedPageBreak/>
        <w:t>Тематические блоки</w:t>
      </w:r>
    </w:p>
    <w:p w:rsidR="00A330A6" w:rsidRDefault="00A330A6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B0E5F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6 класс </w:t>
      </w:r>
    </w:p>
    <w:p w:rsidR="007B0E5F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О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бязательный минимум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үрәле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72687D">
        <w:rPr>
          <w:rFonts w:ascii="Times New Roman" w:hAnsi="Times New Roman" w:cs="Times New Roman"/>
          <w:sz w:val="24"/>
          <w:szCs w:val="24"/>
        </w:rPr>
        <w:t xml:space="preserve">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Дуб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И. Гази.</w:t>
      </w: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Незабываемые годы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B0E5F" w:rsidRPr="00DC3C30" w:rsidRDefault="007B0E5F" w:rsidP="007B0E5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Магдиев.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7B0E5F" w:rsidRPr="00DC3C30" w:rsidRDefault="007B0E5F" w:rsidP="007B0E5F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7B0E5F" w:rsidRPr="00DC3C30" w:rsidRDefault="007B0E5F" w:rsidP="007B0E5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7B0E5F" w:rsidRPr="00DC3C30" w:rsidRDefault="007B0E5F" w:rsidP="007B0E5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7B0E5F" w:rsidRPr="00DC3C30" w:rsidRDefault="007B0E5F" w:rsidP="007B0E5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7B0E5F" w:rsidRPr="00DC3C30" w:rsidRDefault="007B0E5F" w:rsidP="007B0E5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 Еники,</w:t>
      </w:r>
    </w:p>
    <w:p w:rsidR="007B0E5F" w:rsidRPr="00DC3C30" w:rsidRDefault="007B0E5F" w:rsidP="007B0E5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7B0E5F" w:rsidRPr="00DC3C30" w:rsidRDefault="007B0E5F" w:rsidP="007B0E5F">
      <w:pPr>
        <w:pStyle w:val="a3"/>
        <w:numPr>
          <w:ilvl w:val="0"/>
          <w:numId w:val="24"/>
        </w:numPr>
        <w:shd w:val="clear" w:color="auto" w:fill="FFFFFF"/>
        <w:ind w:left="0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А.Чехов.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Анюта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дное творчество. Песни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веков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абыстай»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«Мулла и абыстай». Выражение собственного мнения к поступкам муллы. Сравнение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описанного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с сегодняшними религиозными ритуалами. Воспитание толерантности. Чтение хикаята 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ссаи Ибра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 xml:space="preserve">им 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>һә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сатира, юмор, афоризм.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 века,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>30 год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B0E5F" w:rsidRPr="00F67F54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F67F54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67F54">
        <w:rPr>
          <w:rFonts w:ascii="Times New Roman" w:hAnsi="Times New Roman" w:cs="Times New Roman"/>
          <w:sz w:val="24"/>
          <w:szCs w:val="24"/>
        </w:rPr>
        <w:t>укай. Дополнительные сведения из биографии поэта. Чтение стихотворения «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F67F54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</w:t>
      </w:r>
      <w:proofErr w:type="gramStart"/>
      <w:r w:rsidRPr="00F67F5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67F54">
        <w:rPr>
          <w:rFonts w:ascii="Times New Roman" w:hAnsi="Times New Roman" w:cs="Times New Roman"/>
          <w:sz w:val="24"/>
          <w:szCs w:val="24"/>
        </w:rPr>
        <w:t>рске. Чтение поэмы-сказки «</w:t>
      </w:r>
      <w:proofErr w:type="gramStart"/>
      <w:r w:rsidRPr="00F67F54">
        <w:rPr>
          <w:rFonts w:ascii="Times New Roman" w:hAnsi="Times New Roman" w:cs="Times New Roman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F67F5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67F54">
        <w:rPr>
          <w:rFonts w:ascii="Times New Roman" w:hAnsi="Times New Roman" w:cs="Times New Roman"/>
          <w:sz w:val="24"/>
          <w:szCs w:val="24"/>
        </w:rPr>
        <w:t xml:space="preserve">ле»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67F54">
        <w:rPr>
          <w:rFonts w:ascii="Times New Roman" w:hAnsi="Times New Roman" w:cs="Times New Roman"/>
          <w:sz w:val="24"/>
          <w:szCs w:val="24"/>
        </w:rPr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Автобиографическая повесть поэта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автобиографическое произведение.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Гаяз Исхаки.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Кәҗү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читек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Мазит Гафу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ри. Биография поэта. Виртуальная экскурсия в музейный дом поэта в Уфе. Чтение стихотворений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«Мать»,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DC3C30">
        <w:rPr>
          <w:rFonts w:ascii="Times New Roman" w:hAnsi="Times New Roman" w:cs="Times New Roman"/>
          <w:sz w:val="24"/>
          <w:szCs w:val="24"/>
        </w:rPr>
        <w:t>. Чтение стихотворения М.Гафури и Р.Валиева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>
        <w:rPr>
          <w:rFonts w:ascii="Times New Roman" w:hAnsi="Times New Roman" w:cs="Times New Roman"/>
          <w:sz w:val="24"/>
          <w:szCs w:val="24"/>
          <w:lang w:val="tt-RU"/>
        </w:rPr>
        <w:t>ы,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освещенные</w:t>
      </w:r>
      <w:r>
        <w:rPr>
          <w:rFonts w:ascii="Times New Roman" w:hAnsi="Times New Roman" w:cs="Times New Roman"/>
          <w:sz w:val="24"/>
          <w:szCs w:val="24"/>
        </w:rPr>
        <w:t xml:space="preserve"> солн</w:t>
      </w:r>
      <w:r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«Друзья»,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лирический герой.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Ибрагим Гази. Биография писателя. Чтение отрывков из трилогии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4. Литература периода Великой Отечественной вой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ны и послевоенных лет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«Варварство»,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Наби Даули. «</w:t>
      </w:r>
      <w:r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Бү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«Прощальная песня»,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«Татарка», «</w:t>
      </w:r>
      <w:r>
        <w:rPr>
          <w:rFonts w:ascii="Times New Roman" w:hAnsi="Times New Roman" w:cs="Times New Roman"/>
          <w:sz w:val="24"/>
          <w:szCs w:val="24"/>
          <w:lang w:val="tt-RU"/>
        </w:rPr>
        <w:t>Чәчәклә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һәм снарядлар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инверсия, параллелизм.</w:t>
      </w:r>
    </w:p>
    <w:p w:rsidR="007B0E5F" w:rsidRPr="00AE3CB7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Биография писателя. Чтение отрывков из романа </w:t>
      </w:r>
      <w:r>
        <w:rPr>
          <w:rFonts w:ascii="Times New Roman" w:hAnsi="Times New Roman" w:cs="Times New Roman"/>
          <w:sz w:val="24"/>
          <w:szCs w:val="24"/>
        </w:rPr>
        <w:t>«Фронтовик</w:t>
      </w:r>
      <w:r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иң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үзәл кеше икәнсез</w:t>
      </w:r>
      <w:r w:rsidRPr="00CF282D">
        <w:rPr>
          <w:rFonts w:ascii="Times New Roman" w:hAnsi="Times New Roman" w:cs="Times New Roman"/>
          <w:sz w:val="24"/>
          <w:szCs w:val="24"/>
        </w:rPr>
        <w:t>!»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Шамиль Маннапов.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tt-RU"/>
        </w:rPr>
        <w:t>оңнар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«Неспетые мелодии»,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Солдатта булган дилә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Красота родного края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Амирхан Еники. Биография писателя.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литература: жанр рассказа.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Мирза.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Гумар Баширов. Биография писателя. Чтение отрывка из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>
        <w:rPr>
          <w:rFonts w:ascii="Times New Roman" w:hAnsi="Times New Roman" w:cs="Times New Roman"/>
          <w:sz w:val="24"/>
          <w:szCs w:val="24"/>
          <w:lang w:val="tt-RU"/>
        </w:rPr>
        <w:t>Кунак кызлар килгән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утырмага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литературы: жанр повести.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6. Переводы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>
        <w:rPr>
          <w:rFonts w:ascii="Times New Roman" w:hAnsi="Times New Roman" w:cs="Times New Roman"/>
          <w:sz w:val="24"/>
          <w:szCs w:val="24"/>
        </w:rPr>
        <w:t>ринцесса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Корыч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боҗра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«Стальное кол</w:t>
      </w:r>
      <w:r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DC3C30">
        <w:rPr>
          <w:rFonts w:ascii="Times New Roman" w:hAnsi="Times New Roman" w:cs="Times New Roman"/>
          <w:sz w:val="24"/>
          <w:szCs w:val="24"/>
        </w:rPr>
        <w:t>о».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7. Родной язык – св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ятой язык. Язык юмора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Нажар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ажми.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теле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Шаукат Галиев.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Гарай Рахим. Чтение рассказа </w:t>
      </w:r>
      <w:r>
        <w:rPr>
          <w:rFonts w:ascii="Times New Roman" w:hAnsi="Times New Roman" w:cs="Times New Roman"/>
          <w:sz w:val="24"/>
          <w:szCs w:val="24"/>
        </w:rPr>
        <w:t>«А-ля-шер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Рассказ «</w:t>
      </w:r>
      <w:r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DC3C30">
        <w:rPr>
          <w:rFonts w:ascii="Times New Roman" w:hAnsi="Times New Roman" w:cs="Times New Roman"/>
          <w:sz w:val="24"/>
          <w:szCs w:val="24"/>
        </w:rPr>
        <w:t>?»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Чтение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>
        <w:rPr>
          <w:rFonts w:ascii="Times New Roman" w:hAnsi="Times New Roman" w:cs="Times New Roman"/>
          <w:sz w:val="24"/>
          <w:szCs w:val="24"/>
        </w:rPr>
        <w:t>…»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юмор, сатира, ирония.</w:t>
      </w: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7B0E5F" w:rsidRPr="00F67F54" w:rsidRDefault="007B0E5F" w:rsidP="007B0E5F">
      <w:pPr>
        <w:pStyle w:val="a3"/>
        <w:numPr>
          <w:ilvl w:val="0"/>
          <w:numId w:val="20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67F54">
        <w:rPr>
          <w:rFonts w:ascii="Times New Roman" w:hAnsi="Times New Roman" w:cs="Times New Roman"/>
          <w:sz w:val="24"/>
          <w:szCs w:val="24"/>
        </w:rPr>
        <w:t>Г.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67F54">
        <w:rPr>
          <w:rFonts w:ascii="Times New Roman" w:hAnsi="Times New Roman" w:cs="Times New Roman"/>
          <w:sz w:val="24"/>
          <w:szCs w:val="24"/>
        </w:rPr>
        <w:t>Кандалый. Афоризмы.</w:t>
      </w:r>
    </w:p>
    <w:p w:rsidR="007B0E5F" w:rsidRPr="00F67F54" w:rsidRDefault="007B0E5F" w:rsidP="007B0E5F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sz w:val="24"/>
          <w:szCs w:val="24"/>
        </w:rPr>
        <w:t>Г.Тукай. «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F67F54" w:rsidRDefault="007B0E5F" w:rsidP="007B0E5F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М.Гафури.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. </w:t>
      </w:r>
    </w:p>
    <w:p w:rsidR="007B0E5F" w:rsidRPr="00F67F54" w:rsidRDefault="007B0E5F" w:rsidP="007B0E5F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F67F54" w:rsidRDefault="007B0E5F" w:rsidP="007B0E5F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B0E5F" w:rsidRPr="00F67F54" w:rsidRDefault="007B0E5F" w:rsidP="007B0E5F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 xml:space="preserve"> (отрывок)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F67F54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3E1C79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  <w:r w:rsidRPr="003E1C79">
        <w:rPr>
          <w:rFonts w:ascii="Times New Roman" w:hAnsi="Times New Roman" w:cs="Times New Roman"/>
          <w:b/>
          <w:caps/>
          <w:sz w:val="24"/>
          <w:szCs w:val="24"/>
          <w:lang w:val="tt-RU"/>
        </w:rPr>
        <w:t>7 класс</w:t>
      </w:r>
    </w:p>
    <w:p w:rsidR="007B0E5F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имов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(отрывок).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Х.Такташ.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Бездә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-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яздыр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Наверно, у нас весна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...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Г.Кутуй.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Рәссам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Художник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.Еники.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Кто пел?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Г.Б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Вот тебе на!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И.Гази.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Мальчик со звездой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М.Магдиев.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М.Галиев.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7B0E5F" w:rsidRPr="00DC3C30" w:rsidRDefault="007B0E5F" w:rsidP="007B0E5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 xml:space="preserve">Т.Миннуллин.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B0E5F" w:rsidRPr="00DC3C30" w:rsidRDefault="007B0E5F" w:rsidP="007B0E5F">
      <w:pPr>
        <w:pStyle w:val="a3"/>
        <w:shd w:val="clear" w:color="auto" w:fill="FFFFFF"/>
        <w:ind w:left="0" w:firstLine="284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7B0E5F" w:rsidRPr="00DC3C30" w:rsidRDefault="007B0E5F" w:rsidP="007B0E5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7B0E5F" w:rsidRPr="00DC3C30" w:rsidRDefault="007B0E5F" w:rsidP="007B0E5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7B0E5F" w:rsidRPr="00DC3C30" w:rsidRDefault="007B0E5F" w:rsidP="007B0E5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Аб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салямов, </w:t>
      </w:r>
    </w:p>
    <w:p w:rsidR="007B0E5F" w:rsidRPr="00DC3C30" w:rsidRDefault="007B0E5F" w:rsidP="007B0E5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7B0E5F" w:rsidRPr="00DC3C30" w:rsidRDefault="007B0E5F" w:rsidP="007B0E5F">
      <w:pPr>
        <w:pStyle w:val="a3"/>
        <w:numPr>
          <w:ilvl w:val="0"/>
          <w:numId w:val="2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А.Пушкин.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Кышкы кич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Зимний вечер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Изучение художественных произведений – 52.</w:t>
      </w: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Развитие речи – 10.</w:t>
      </w: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Дополнительное чтение – 4.</w:t>
      </w: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Сочинение – 4.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 (11 часов)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Риваять / Предание. Особенности жанра. Чтение предания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DC3C30">
        <w:rPr>
          <w:rFonts w:ascii="Times New Roman" w:hAnsi="Times New Roman" w:cs="Times New Roman"/>
          <w:sz w:val="24"/>
          <w:szCs w:val="24"/>
        </w:rPr>
        <w:t>лгар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«Колдунья». Беседа по картинам Эдварда Турнерелли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кальга</w:t>
      </w:r>
      <w:r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риваять.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өһрә йолдыз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«Венера».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легенда.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Исторические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песни про период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Казанского ханства. «С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DC3C30"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китеп бара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>
        <w:rPr>
          <w:rFonts w:ascii="Times New Roman" w:hAnsi="Times New Roman" w:cs="Times New Roman"/>
          <w:sz w:val="24"/>
          <w:szCs w:val="24"/>
          <w:lang w:val="tt-RU"/>
        </w:rPr>
        <w:t>Тоткын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өембикә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C3C30">
        <w:rPr>
          <w:rFonts w:ascii="Times New Roman" w:hAnsi="Times New Roman" w:cs="Times New Roman"/>
          <w:sz w:val="24"/>
          <w:szCs w:val="24"/>
        </w:rPr>
        <w:t xml:space="preserve">ке. Беседа по картине Ф.Халикова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хан</w:t>
      </w:r>
      <w:r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 w:rsidRPr="006B6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Кремль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Пословицы народов мира.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Эпос-дастаны.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CF282D">
        <w:rPr>
          <w:rFonts w:ascii="Times New Roman" w:hAnsi="Times New Roman" w:cs="Times New Roman"/>
          <w:sz w:val="24"/>
          <w:szCs w:val="24"/>
        </w:rPr>
        <w:t>ик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7B0E5F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E1C79" w:rsidRDefault="003E1C79" w:rsidP="007B0E5F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E1C79" w:rsidRPr="003E1C79" w:rsidRDefault="003E1C79" w:rsidP="007B0E5F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Средневековая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литература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(8 часов)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</w:t>
      </w:r>
      <w:r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л </w:t>
      </w:r>
      <w:r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 xml:space="preserve">дерсен»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DC3C30">
        <w:rPr>
          <w:rFonts w:ascii="Times New Roman" w:hAnsi="Times New Roman" w:cs="Times New Roman"/>
          <w:sz w:val="24"/>
          <w:szCs w:val="24"/>
        </w:rPr>
        <w:t>мугыль-хик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хикаята.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 и произведения до начала войны (17 часов)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укай. Биография поэта с дополнениями. Чтение и обсуждение очерка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Тукай»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чил</w:t>
      </w:r>
      <w:r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Кырлай</w:t>
      </w:r>
      <w:r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Встреча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 Тукая с сестрой Газизой (сводной)». Сведения о художнике Х.Казакове. Беседа «</w:t>
      </w:r>
      <w:r>
        <w:rPr>
          <w:rFonts w:ascii="Times New Roman" w:hAnsi="Times New Roman" w:cs="Times New Roman"/>
          <w:sz w:val="24"/>
          <w:szCs w:val="24"/>
        </w:rPr>
        <w:t>Тука</w:t>
      </w:r>
      <w:r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«Горькая судьба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>укая». Выразительное чтение, чтение наизусть стихотворения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>укая 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lastRenderedPageBreak/>
        <w:t>«Национальные мелодии».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CF282D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CF282D">
        <w:rPr>
          <w:rFonts w:ascii="Times New Roman" w:hAnsi="Times New Roman" w:cs="Times New Roman"/>
          <w:sz w:val="24"/>
          <w:szCs w:val="24"/>
        </w:rPr>
        <w:t xml:space="preserve">ки»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«Поэт». Цена поэта. Музей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укая в Казани.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«Видаг»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DC3C30">
        <w:rPr>
          <w:rFonts w:ascii="Times New Roman" w:hAnsi="Times New Roman" w:cs="Times New Roman"/>
          <w:sz w:val="24"/>
          <w:szCs w:val="24"/>
        </w:rPr>
        <w:t>», «Б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C3C30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Биография. Чтение произведения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пейзаж (повтор).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4. Литература военного и послевоенного времени (26 часов)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Биография поэта. Чтение стихотворения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«У нас, наверно, уже весна…». Передача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ностальгии по Родине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. Лирическая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гарм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Гадель Кутуй. Рассказ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әссам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«Вот тебе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!» Взаимоотношения в семье послевоенных лет, проблемы вдов, обиды, прощения. Образ татарской женщины-труженицы.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ңа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мифология.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5. Фантастика (5 часов)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DC3C30">
        <w:rPr>
          <w:rFonts w:ascii="Times New Roman" w:hAnsi="Times New Roman" w:cs="Times New Roman"/>
          <w:sz w:val="24"/>
          <w:szCs w:val="24"/>
        </w:rPr>
        <w:t xml:space="preserve"> планета»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Радик Фаизов.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Бер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үбәләк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рске «</w:t>
      </w:r>
      <w:r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>
        <w:rPr>
          <w:rFonts w:ascii="Times New Roman" w:hAnsi="Times New Roman" w:cs="Times New Roman"/>
          <w:sz w:val="24"/>
          <w:szCs w:val="24"/>
        </w:rPr>
        <w:t>узе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Галимзян Гильманов.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дус һәм Ак бабай хакында кыйсса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фантастика.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Переводы (3 часа)</w:t>
      </w:r>
    </w:p>
    <w:p w:rsidR="007B0E5F" w:rsidRPr="00CF282D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 xml:space="preserve">Кышкы </w:t>
      </w:r>
      <w:proofErr w:type="gramStart"/>
      <w:r>
        <w:rPr>
          <w:rFonts w:ascii="Times New Roman" w:hAnsi="Times New Roman" w:cs="Times New Roman"/>
          <w:lang w:val="tt-RU"/>
        </w:rPr>
        <w:t>кич</w:t>
      </w:r>
      <w:proofErr w:type="gramEnd"/>
      <w:r w:rsidRPr="00CF6478">
        <w:rPr>
          <w:rFonts w:ascii="Times New Roman" w:hAnsi="Times New Roman" w:cs="Times New Roman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«Зимний вечер».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Мин яраттым Сезне</w:t>
      </w:r>
      <w:r w:rsidRPr="00CF6478">
        <w:rPr>
          <w:rFonts w:ascii="Times New Roman" w:hAnsi="Times New Roman" w:cs="Times New Roman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6478">
        <w:rPr>
          <w:rFonts w:ascii="Times New Roman" w:hAnsi="Times New Roman" w:cs="Times New Roman"/>
        </w:rPr>
        <w:t>М.Лермонтов. «</w:t>
      </w:r>
      <w:r>
        <w:rPr>
          <w:rFonts w:ascii="Times New Roman" w:hAnsi="Times New Roman" w:cs="Times New Roman"/>
          <w:lang w:val="tt-RU"/>
        </w:rPr>
        <w:t>Болытлар</w:t>
      </w:r>
      <w:r w:rsidRPr="00CF647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Дардеменд. «Видаг»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или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«Б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B0E5F" w:rsidRPr="00DC3C30" w:rsidRDefault="007B0E5F" w:rsidP="007B0E5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Х.Такташ.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Алсу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7B0E5F" w:rsidRPr="00DC3C30" w:rsidRDefault="007B0E5F" w:rsidP="007B0E5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Г.Ибрагимов.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«Дети природы»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(отрывок).</w:t>
      </w:r>
    </w:p>
    <w:p w:rsidR="007B0E5F" w:rsidRPr="00DC3C30" w:rsidRDefault="007B0E5F" w:rsidP="007B0E5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Ф.Карим. «</w:t>
      </w:r>
      <w:r>
        <w:rPr>
          <w:rFonts w:ascii="Times New Roman" w:hAnsi="Times New Roman" w:cs="Times New Roman"/>
          <w:sz w:val="24"/>
          <w:szCs w:val="24"/>
          <w:lang w:val="tt-RU"/>
        </w:rPr>
        <w:t>Кыңгыраулы яшел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гарм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«Зеленая гармонь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 колокольчиком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(отрывок).</w:t>
      </w:r>
    </w:p>
    <w:p w:rsidR="007B0E5F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B0E5F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9E13AF" w:rsidRDefault="009E13AF" w:rsidP="00553E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E13AF" w:rsidRPr="009E13AF" w:rsidRDefault="009E13AF" w:rsidP="00553E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B0E5F" w:rsidRPr="00DC3C30" w:rsidRDefault="007B0E5F" w:rsidP="007B0E5F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8 класс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DC3C30">
        <w:rPr>
          <w:rFonts w:ascii="Times New Roman" w:hAnsi="Times New Roman" w:cs="Times New Roman"/>
          <w:sz w:val="24"/>
          <w:szCs w:val="24"/>
        </w:rPr>
        <w:t>«Алмачуар»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Ф.Х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у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сни.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Ш.Маннур.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Муса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Дорожные муки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Сто раз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М.Магдиев.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«Человек уходит – песня остается»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Ф.Садриев.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Т.Миннуллин.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Моңлы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«Грустная песня»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7B0E5F" w:rsidRPr="00DC3C30" w:rsidRDefault="007B0E5F" w:rsidP="007B0E5F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7B0E5F" w:rsidRPr="00DC3C30" w:rsidRDefault="007B0E5F" w:rsidP="007B0E5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Г.Афзал.</w:t>
      </w:r>
    </w:p>
    <w:p w:rsidR="007B0E5F" w:rsidRPr="00DC3C30" w:rsidRDefault="007B0E5F" w:rsidP="007B0E5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Ф.Садриев. </w:t>
      </w:r>
    </w:p>
    <w:p w:rsidR="007B0E5F" w:rsidRPr="00DC3C30" w:rsidRDefault="007B0E5F" w:rsidP="007B0E5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М.Аглямов.</w:t>
      </w:r>
    </w:p>
    <w:p w:rsidR="007B0E5F" w:rsidRPr="00DC3C30" w:rsidRDefault="007B0E5F" w:rsidP="007B0E5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А.Куприн.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Олеся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7B0E5F" w:rsidRPr="00DC3C30" w:rsidRDefault="007B0E5F" w:rsidP="007B0E5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ое народное творчество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Жанр баита (былина, историческая песня, преимущественно на трагические темы). Виды баита.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ә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бәете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«Баит о Сююмбике», «</w:t>
      </w:r>
      <w:r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«Баит о ленивой жене», </w:t>
      </w:r>
      <w:r>
        <w:rPr>
          <w:rFonts w:ascii="Times New Roman" w:hAnsi="Times New Roman" w:cs="Times New Roman"/>
          <w:sz w:val="24"/>
          <w:szCs w:val="24"/>
        </w:rPr>
        <w:t>«Рус</w:t>
      </w:r>
      <w:r w:rsidRPr="00DC3C30">
        <w:rPr>
          <w:rFonts w:ascii="Times New Roman" w:hAnsi="Times New Roman" w:cs="Times New Roman"/>
          <w:sz w:val="24"/>
          <w:szCs w:val="24"/>
        </w:rPr>
        <w:t>-француз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угышы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«Баит о Русско-французской войне».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Новые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, придуманные, написанные в наше время баиты». Исторические, сатирические, трагические баиты.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литературы: баит, виды баитов.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мунаджат, тематические группы мунаджатов.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>
        <w:rPr>
          <w:rFonts w:ascii="Times New Roman" w:hAnsi="Times New Roman" w:cs="Times New Roman"/>
          <w:b/>
          <w:bCs/>
          <w:lang w:val="tt-RU"/>
        </w:rPr>
        <w:t>Средневекова</w:t>
      </w:r>
      <w:r w:rsidRPr="00264292">
        <w:rPr>
          <w:rFonts w:ascii="Times New Roman" w:hAnsi="Times New Roman" w:cs="Times New Roman"/>
          <w:b/>
          <w:bCs/>
        </w:rPr>
        <w:t xml:space="preserve">я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(включая литературу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вв.)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Сайади. Отрывки из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CF282D">
        <w:rPr>
          <w:rFonts w:ascii="Times New Roman" w:hAnsi="Times New Roman" w:cs="Times New Roman"/>
          <w:sz w:val="24"/>
          <w:szCs w:val="24"/>
        </w:rPr>
        <w:t>астан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Бабахан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. Биография Тазетдина Ялчыгула. Сведения о произведении «Рисал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и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3C30">
        <w:rPr>
          <w:rFonts w:ascii="Times New Roman" w:hAnsi="Times New Roman" w:cs="Times New Roman"/>
          <w:sz w:val="24"/>
          <w:szCs w:val="24"/>
        </w:rPr>
        <w:t>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>абетдин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зр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т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рсиясе»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Поэма М.Аглямова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Акмулл</w:t>
      </w:r>
      <w:r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Карими. Сведения о творчестве и жизни писателя. Парафраз рассказа (повести) «</w:t>
      </w:r>
      <w:r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Фат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ма»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века, литература 20–30-ых годов</w:t>
      </w: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укай. Биография Казанского периода жизни и творчества.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лошадей». «</w:t>
      </w:r>
      <w:r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CF282D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«Слова одного татарского поэта» Роль поэта. Борьба словом. Прослушивание песни 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Ибрагимов. Чтение и анализ рассказа «Алмачуар»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Психологизм</w:t>
      </w:r>
      <w:r w:rsidRPr="00DC3C30">
        <w:rPr>
          <w:rFonts w:ascii="Times New Roman" w:hAnsi="Times New Roman" w:cs="Times New Roman"/>
          <w:sz w:val="24"/>
          <w:szCs w:val="24"/>
        </w:rPr>
        <w:t xml:space="preserve">. Цена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обещанного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. Любовь к лошадям. Воспитание твердого татарского национального характера.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Шариф Камал.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«Я», «</w:t>
      </w:r>
      <w:r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«Ты»,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«Мое счастье»,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«Во имя народа»,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второй половины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века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Чтение стихов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песнях», «</w:t>
      </w:r>
      <w:r>
        <w:rPr>
          <w:rFonts w:ascii="Times New Roman" w:hAnsi="Times New Roman" w:cs="Times New Roman"/>
          <w:sz w:val="24"/>
          <w:szCs w:val="24"/>
          <w:lang w:val="tt-RU"/>
        </w:rPr>
        <w:t>Клиндерлә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эзлим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Фатих Хусни.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рассказ». О детской беспечности, играх, безответственность и позднее раскаяние.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аннотация, рецензия.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Чтение отрывков из романа «Муса». Образ Мусы. Виртуальная экскурсия в музей Ш.Маннура.</w:t>
      </w:r>
    </w:p>
    <w:p w:rsidR="007B0E5F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литературы: жанр романа, сюжет, композиция, литературные герой.</w:t>
      </w:r>
    </w:p>
    <w:p w:rsidR="007B0E5F" w:rsidRPr="00C545C6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  <w:r w:rsidRPr="00C545C6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Чтение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«Человек уходит – песня остается». </w:t>
      </w:r>
      <w:r w:rsidRPr="00DC3C30">
        <w:rPr>
          <w:rFonts w:ascii="Times New Roman" w:hAnsi="Times New Roman" w:cs="Times New Roman"/>
          <w:sz w:val="24"/>
          <w:szCs w:val="24"/>
        </w:rPr>
        <w:t>Жизнь в деревне в военные и послевоенные годы. Стиль писателя. Юмор. Посвящение писателю. Э.Шарифуллина «Тука</w:t>
      </w:r>
      <w:r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«Наравне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с Тукаем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» – посвящение.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посвящения.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«В стране берез». </w:t>
      </w:r>
      <w:r w:rsidRPr="00DC3C30">
        <w:rPr>
          <w:rFonts w:ascii="Times New Roman" w:hAnsi="Times New Roman" w:cs="Times New Roman"/>
          <w:sz w:val="24"/>
          <w:szCs w:val="24"/>
        </w:rPr>
        <w:t>Ода Булгару. Беседа о Булгаре.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трилогия.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драмы.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5. Жанр драмы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Моңлы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Воспроизведение героизма М.Джалиля.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6. Поэзия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Гарай Рахим. «</w:t>
      </w:r>
      <w:r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«Лишь я…»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Рустам Мингалим. «</w:t>
      </w:r>
      <w:r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«Вы откуда?»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Радиф Гаташ. </w:t>
      </w:r>
      <w:r>
        <w:rPr>
          <w:rFonts w:ascii="Times New Roman" w:hAnsi="Times New Roman" w:cs="Times New Roman"/>
          <w:sz w:val="24"/>
          <w:szCs w:val="24"/>
        </w:rPr>
        <w:t>«Европ</w:t>
      </w:r>
      <w:r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Роберт Миннуллин.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Анна догалары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«Молитвы матери»,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Лена Шагирдзян.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шагыйренең бәһ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асе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Мударрис Валеев.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«Луга».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Разил 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Марсель Галиев.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«Мама идет </w:t>
      </w:r>
      <w:r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рек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Ркаил Зайдулла.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7. Рассказы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Флюс Латифи. Чтение рассказа </w:t>
      </w:r>
      <w:r>
        <w:rPr>
          <w:rFonts w:ascii="Times New Roman" w:hAnsi="Times New Roman" w:cs="Times New Roman"/>
          <w:sz w:val="24"/>
          <w:szCs w:val="24"/>
        </w:rPr>
        <w:t>«Аяклы каза» / «Ходячая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неприятность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Психологизм. Проблема неполных семей. Воспитание мальчика. Размышления одинокого мужчины.</w:t>
      </w:r>
    </w:p>
    <w:p w:rsidR="007B0E5F" w:rsidRPr="00CF282D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Ахат Гаффар.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7B0E5F" w:rsidRPr="00CF282D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Ринат Мухаммадиев.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F282D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>
        <w:rPr>
          <w:rFonts w:ascii="Times New Roman" w:hAnsi="Times New Roman" w:cs="Times New Roman"/>
          <w:sz w:val="24"/>
          <w:szCs w:val="24"/>
        </w:rPr>
        <w:t>уш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</w:p>
    <w:p w:rsidR="007B0E5F" w:rsidRPr="00CF282D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Набира Гиматдинова. «</w:t>
      </w:r>
      <w:r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Галимзян Гильманов.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новелла.</w:t>
      </w:r>
    </w:p>
    <w:p w:rsidR="007B0E5F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C147C9" w:rsidRPr="00C147C9" w:rsidRDefault="00C147C9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B0E5F" w:rsidRPr="00991BF3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Блок 8. Переводы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B0E5F" w:rsidRPr="00DC3C30" w:rsidRDefault="007B0E5F" w:rsidP="007B0E5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(отрывок). </w:t>
      </w:r>
    </w:p>
    <w:p w:rsidR="007B0E5F" w:rsidRPr="00DC3C30" w:rsidRDefault="007B0E5F" w:rsidP="007B0E5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C147C9" w:rsidRDefault="007B0E5F" w:rsidP="00260C8B">
      <w:pPr>
        <w:pStyle w:val="a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«Два цветка»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C147C9" w:rsidRPr="00C147C9" w:rsidRDefault="00C147C9" w:rsidP="00C147C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B0E5F" w:rsidRPr="00991BF3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1BF3">
        <w:rPr>
          <w:rFonts w:ascii="Times New Roman" w:hAnsi="Times New Roman" w:cs="Times New Roman"/>
          <w:b/>
          <w:sz w:val="32"/>
          <w:szCs w:val="32"/>
        </w:rPr>
        <w:t xml:space="preserve">9класс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>Ф.</w:t>
      </w:r>
      <w:r w:rsidRPr="00DC3C30">
        <w:rPr>
          <w:rFonts w:ascii="Times New Roman" w:eastAsia="MS Mincho" w:hAnsi="Times New Roman" w:cs="Times New Roman"/>
          <w:noProof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мирхан. </w:t>
      </w:r>
      <w:r w:rsidRPr="00DC3C30">
        <w:rPr>
          <w:rFonts w:ascii="Times New Roman" w:hAnsi="Times New Roman" w:cs="Times New Roman"/>
          <w:sz w:val="24"/>
          <w:szCs w:val="24"/>
        </w:rPr>
        <w:t>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«Хаят»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sz w:val="24"/>
          <w:szCs w:val="24"/>
        </w:rPr>
        <w:t>(отрывок).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eastAsia="MS Mincho" w:hAnsi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Г.Камал.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«Первый театр»</w:t>
      </w:r>
      <w:r w:rsidRPr="00DC3C3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.Еники.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лямов.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 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А.Гилязев.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Өф-өф итеп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Сдувая пылинку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Р.Мингалим.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Р.Ахметзянов.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Сандугач керде күңелгә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Әкияттән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Душа поет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6C21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Из сказки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 Хусаенов.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7B0E5F" w:rsidRPr="00DC3C30" w:rsidRDefault="007B0E5F" w:rsidP="007B0E5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Ф.Амирхан.</w:t>
      </w:r>
    </w:p>
    <w:p w:rsidR="007B0E5F" w:rsidRPr="00DC3C30" w:rsidRDefault="007B0E5F" w:rsidP="007B0E5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Г.Ибрагимов.</w:t>
      </w:r>
    </w:p>
    <w:p w:rsidR="007B0E5F" w:rsidRPr="00DC3C30" w:rsidRDefault="007B0E5F" w:rsidP="007B0E5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А.Гилязев.</w:t>
      </w:r>
    </w:p>
    <w:p w:rsidR="007B0E5F" w:rsidRPr="00DC3C30" w:rsidRDefault="007B0E5F" w:rsidP="007B0E5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Г.Камал. </w:t>
      </w:r>
    </w:p>
    <w:p w:rsidR="007B0E5F" w:rsidRPr="00DC3C30" w:rsidRDefault="007B0E5F" w:rsidP="007B0E5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Ш.Хусаенов. </w:t>
      </w:r>
    </w:p>
    <w:p w:rsidR="007B0E5F" w:rsidRPr="00DC3C30" w:rsidRDefault="007B0E5F" w:rsidP="007B0E5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Р.Мингалим.</w:t>
      </w:r>
    </w:p>
    <w:p w:rsidR="007B0E5F" w:rsidRPr="00DC3C30" w:rsidRDefault="007B0E5F" w:rsidP="007B0E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7B0E5F" w:rsidRPr="00DC3C30" w:rsidRDefault="007B0E5F" w:rsidP="007B0E5F">
      <w:pPr>
        <w:pStyle w:val="a3"/>
        <w:numPr>
          <w:ilvl w:val="0"/>
          <w:numId w:val="26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А.Пушкин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От устного народного творчества 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письменному наследию 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өгат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э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т-төрк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Идег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трагедия.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Творчество писателя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7B0E5F" w:rsidRPr="00DC3C30" w:rsidRDefault="007B0E5F" w:rsidP="007B0E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7B0E5F" w:rsidRPr="00DC3C30" w:rsidRDefault="007B0E5F" w:rsidP="007B0E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просветительский реализм.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7B0E5F" w:rsidRPr="00CF282D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Риза Фахретдинов.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сма, яки Гам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җ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за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«Асма, </w:t>
      </w:r>
      <w:r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CF282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Өлүф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Гүзәл кыз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дич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Первый детективный роман в татарской литературе.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сугышы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 Доброволец Батыргали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агай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7B0E5F" w:rsidRPr="00DC3C30" w:rsidRDefault="007B0E5F" w:rsidP="007B0E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7B0E5F" w:rsidRPr="00DC3C30" w:rsidRDefault="007B0E5F" w:rsidP="007B0E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Развитие жанра драмы </w:t>
      </w:r>
    </w:p>
    <w:p w:rsidR="007B0E5F" w:rsidRPr="00DC3C30" w:rsidRDefault="007B0E5F" w:rsidP="007B0E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DC3C30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7B0E5F" w:rsidRPr="00DC3C30" w:rsidRDefault="007B0E5F" w:rsidP="007B0E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7B0E5F" w:rsidRPr="00DC3C30" w:rsidRDefault="007B0E5F" w:rsidP="007B0E5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комедия, трагикомедия.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Шариф Хусаинов. Биография драматурга. Чтение драмы 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Ана о</w:t>
      </w:r>
      <w:r>
        <w:rPr>
          <w:rFonts w:ascii="Times New Roman" w:hAnsi="Times New Roman" w:cs="Times New Roman"/>
          <w:sz w:val="24"/>
          <w:szCs w:val="24"/>
        </w:rPr>
        <w:t>браз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укай. Литературное наследие поэта.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«Молитва матери». </w:t>
      </w:r>
      <w:r w:rsidRPr="00DC3C30">
        <w:rPr>
          <w:rFonts w:ascii="Times New Roman" w:hAnsi="Times New Roman" w:cs="Times New Roman"/>
          <w:sz w:val="24"/>
          <w:szCs w:val="24"/>
        </w:rPr>
        <w:t>Взаимоотношения между матерью и ребенком. Зиннур Мансуров. Чтение материала «Т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>
        <w:rPr>
          <w:rFonts w:ascii="Times New Roman" w:hAnsi="Times New Roman" w:cs="Times New Roman"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кодекс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укая». Свод афоризмов поэта. Место человека в жизни, права и обязанности. Посещение историко-архитектурного музея-заповедника г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улгар, внесенного в список Всемирного духовного наследия ЮНЕСКО.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5. Лучшие произведения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века </w:t>
      </w:r>
    </w:p>
    <w:p w:rsidR="007B0E5F" w:rsidRPr="00CF282D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Галимзян Ибрагимов. Повторение и добавление новых сведений в биографию писателя.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гад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Амирхан Еники.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Чтение отрывка из знаменитого романа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Развитие сюжета на медицинскую тему. Врачебная этика. Понятие «добрый доктор». Республиканское общественное движение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». Про кинофильм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». Про ежегодные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салямовские чтения школьников. Одноименные конкурсы.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Аяз Гилязев. Биография писателя.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Рустем Мингалим.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Фанис Яруллин. Сатирический рассказ на тему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6. Публицистика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Миргазиян Юныс. Основоположник маринистики в татарской литературе. Публицистика. Особенности жанра. Стиль. Чтение и обсуждение очерка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Җир һәм Һава турында хикәят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публицистики. Стиль.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B0E5F" w:rsidRPr="00DC3C30" w:rsidRDefault="007B0E5F" w:rsidP="007B0E5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Блок 7. Переводы 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укая.</w:t>
      </w:r>
    </w:p>
    <w:p w:rsidR="007B0E5F" w:rsidRPr="00DC3C30" w:rsidRDefault="007B0E5F" w:rsidP="007B0E5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А.Пушкин. «</w:t>
      </w:r>
      <w:r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B0E5F" w:rsidRPr="00DC3C30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7B0E5F" w:rsidRPr="00251165" w:rsidRDefault="007B0E5F" w:rsidP="007B0E5F">
      <w:pPr>
        <w:pStyle w:val="a3"/>
        <w:numPr>
          <w:ilvl w:val="0"/>
          <w:numId w:val="23"/>
        </w:numPr>
        <w:shd w:val="clear" w:color="auto" w:fill="FFFFFF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B0E5F" w:rsidRPr="00DC3C30" w:rsidRDefault="007B0E5F" w:rsidP="007B0E5F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А.Еники.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Невысказанное завещание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(отрывок)</w:t>
      </w:r>
    </w:p>
    <w:p w:rsidR="007B0E5F" w:rsidRPr="00DC3C30" w:rsidRDefault="007B0E5F" w:rsidP="007B0E5F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Раш. Ахметзянов.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Сандугач керде күңелгә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Душа поет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B0E5F" w:rsidRPr="006C21F3" w:rsidRDefault="007B0E5F" w:rsidP="007B0E5F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Р.Валиев.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Туган телдә дәшсәм генә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Обращусь только на родном языке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B0E5F" w:rsidRDefault="007B0E5F" w:rsidP="007B0E5F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B0E5F" w:rsidRDefault="007B0E5F" w:rsidP="007B0E5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sectPr w:rsidR="007B0E5F" w:rsidSect="00145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258A8"/>
    <w:multiLevelType w:val="hybridMultilevel"/>
    <w:tmpl w:val="60FE77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8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4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4"/>
  </w:num>
  <w:num w:numId="3">
    <w:abstractNumId w:val="18"/>
  </w:num>
  <w:num w:numId="4">
    <w:abstractNumId w:val="19"/>
  </w:num>
  <w:num w:numId="5">
    <w:abstractNumId w:val="29"/>
  </w:num>
  <w:num w:numId="6">
    <w:abstractNumId w:val="40"/>
  </w:num>
  <w:num w:numId="7">
    <w:abstractNumId w:val="23"/>
  </w:num>
  <w:num w:numId="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9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8"/>
  </w:num>
  <w:num w:numId="19">
    <w:abstractNumId w:val="8"/>
  </w:num>
  <w:num w:numId="20">
    <w:abstractNumId w:val="13"/>
  </w:num>
  <w:num w:numId="21">
    <w:abstractNumId w:val="46"/>
  </w:num>
  <w:num w:numId="22">
    <w:abstractNumId w:val="26"/>
  </w:num>
  <w:num w:numId="23">
    <w:abstractNumId w:val="37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2"/>
  </w:num>
  <w:num w:numId="31">
    <w:abstractNumId w:val="0"/>
  </w:num>
  <w:num w:numId="32">
    <w:abstractNumId w:val="36"/>
  </w:num>
  <w:num w:numId="33">
    <w:abstractNumId w:val="31"/>
  </w:num>
  <w:num w:numId="34">
    <w:abstractNumId w:val="35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5"/>
  </w:num>
  <w:num w:numId="41">
    <w:abstractNumId w:val="6"/>
  </w:num>
  <w:num w:numId="42">
    <w:abstractNumId w:val="32"/>
  </w:num>
  <w:num w:numId="43">
    <w:abstractNumId w:val="44"/>
  </w:num>
  <w:num w:numId="44">
    <w:abstractNumId w:val="41"/>
  </w:num>
  <w:num w:numId="45">
    <w:abstractNumId w:val="24"/>
  </w:num>
  <w:num w:numId="46">
    <w:abstractNumId w:val="25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E5F"/>
    <w:rsid w:val="00015014"/>
    <w:rsid w:val="000263B3"/>
    <w:rsid w:val="0002687D"/>
    <w:rsid w:val="00042D26"/>
    <w:rsid w:val="000952FD"/>
    <w:rsid w:val="000A4B06"/>
    <w:rsid w:val="001124A6"/>
    <w:rsid w:val="001231F5"/>
    <w:rsid w:val="001458B6"/>
    <w:rsid w:val="00153C10"/>
    <w:rsid w:val="00164E7D"/>
    <w:rsid w:val="001A1EFC"/>
    <w:rsid w:val="001C7EFD"/>
    <w:rsid w:val="001D7F40"/>
    <w:rsid w:val="001E28BF"/>
    <w:rsid w:val="001F3DE1"/>
    <w:rsid w:val="001F4B7A"/>
    <w:rsid w:val="00231CC6"/>
    <w:rsid w:val="00234225"/>
    <w:rsid w:val="002506CE"/>
    <w:rsid w:val="00260C8B"/>
    <w:rsid w:val="00283415"/>
    <w:rsid w:val="00287A93"/>
    <w:rsid w:val="002A4CE9"/>
    <w:rsid w:val="002F1692"/>
    <w:rsid w:val="003228F8"/>
    <w:rsid w:val="0035713C"/>
    <w:rsid w:val="003667E7"/>
    <w:rsid w:val="00391FC0"/>
    <w:rsid w:val="003E1C79"/>
    <w:rsid w:val="003E24C5"/>
    <w:rsid w:val="003F3823"/>
    <w:rsid w:val="00410C58"/>
    <w:rsid w:val="0042040B"/>
    <w:rsid w:val="0045331D"/>
    <w:rsid w:val="00460132"/>
    <w:rsid w:val="004B5813"/>
    <w:rsid w:val="004C3E5C"/>
    <w:rsid w:val="004C6143"/>
    <w:rsid w:val="004D151A"/>
    <w:rsid w:val="004E42B1"/>
    <w:rsid w:val="00514D8A"/>
    <w:rsid w:val="00527C95"/>
    <w:rsid w:val="00553E31"/>
    <w:rsid w:val="005A3AD7"/>
    <w:rsid w:val="00602F85"/>
    <w:rsid w:val="0065274B"/>
    <w:rsid w:val="00665108"/>
    <w:rsid w:val="00667AB5"/>
    <w:rsid w:val="006B7204"/>
    <w:rsid w:val="006B7A24"/>
    <w:rsid w:val="006C3C42"/>
    <w:rsid w:val="00754CB7"/>
    <w:rsid w:val="007638C7"/>
    <w:rsid w:val="0079088D"/>
    <w:rsid w:val="007B0E5F"/>
    <w:rsid w:val="007D3EEF"/>
    <w:rsid w:val="007F0B0B"/>
    <w:rsid w:val="008023DC"/>
    <w:rsid w:val="00821BE8"/>
    <w:rsid w:val="00832E30"/>
    <w:rsid w:val="0085473C"/>
    <w:rsid w:val="0088688E"/>
    <w:rsid w:val="00892275"/>
    <w:rsid w:val="008B7258"/>
    <w:rsid w:val="008C5807"/>
    <w:rsid w:val="00966FE5"/>
    <w:rsid w:val="00997D37"/>
    <w:rsid w:val="009B3FBF"/>
    <w:rsid w:val="009C100E"/>
    <w:rsid w:val="009E13AF"/>
    <w:rsid w:val="00A13110"/>
    <w:rsid w:val="00A25157"/>
    <w:rsid w:val="00A330A6"/>
    <w:rsid w:val="00A6763C"/>
    <w:rsid w:val="00A72FBF"/>
    <w:rsid w:val="00A774CE"/>
    <w:rsid w:val="00A861E5"/>
    <w:rsid w:val="00AD29AF"/>
    <w:rsid w:val="00B22696"/>
    <w:rsid w:val="00B53A9F"/>
    <w:rsid w:val="00BC1586"/>
    <w:rsid w:val="00BD077C"/>
    <w:rsid w:val="00BE35A2"/>
    <w:rsid w:val="00C147C9"/>
    <w:rsid w:val="00C34496"/>
    <w:rsid w:val="00C51142"/>
    <w:rsid w:val="00CE06E9"/>
    <w:rsid w:val="00CE7863"/>
    <w:rsid w:val="00D14A68"/>
    <w:rsid w:val="00D20C19"/>
    <w:rsid w:val="00D230FD"/>
    <w:rsid w:val="00D813EE"/>
    <w:rsid w:val="00DB7703"/>
    <w:rsid w:val="00DF35A4"/>
    <w:rsid w:val="00DF467C"/>
    <w:rsid w:val="00E02D5C"/>
    <w:rsid w:val="00E04B9C"/>
    <w:rsid w:val="00E300A6"/>
    <w:rsid w:val="00E3267E"/>
    <w:rsid w:val="00EF4D32"/>
    <w:rsid w:val="00F05A25"/>
    <w:rsid w:val="00F125E5"/>
    <w:rsid w:val="00F772FA"/>
    <w:rsid w:val="00F84193"/>
    <w:rsid w:val="00F8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E5F"/>
    <w:rPr>
      <w:rFonts w:ascii="Calibri" w:eastAsia="Calibri" w:hAnsi="Calibri" w:cs="Calibri"/>
    </w:rPr>
  </w:style>
  <w:style w:type="paragraph" w:styleId="4">
    <w:name w:val="heading 4"/>
    <w:basedOn w:val="a"/>
    <w:next w:val="a"/>
    <w:link w:val="40"/>
    <w:qFormat/>
    <w:rsid w:val="007B0E5F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B0E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7B0E5F"/>
    <w:pPr>
      <w:spacing w:after="0" w:line="240" w:lineRule="auto"/>
      <w:ind w:left="720" w:firstLine="1814"/>
      <w:jc w:val="both"/>
    </w:pPr>
  </w:style>
  <w:style w:type="paragraph" w:styleId="a4">
    <w:name w:val="footnote text"/>
    <w:basedOn w:val="a"/>
    <w:link w:val="a5"/>
    <w:uiPriority w:val="99"/>
    <w:semiHidden/>
    <w:rsid w:val="007B0E5F"/>
    <w:pPr>
      <w:spacing w:after="0" w:line="240" w:lineRule="auto"/>
      <w:ind w:left="357" w:firstLine="1814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B0E5F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7B0E5F"/>
    <w:rPr>
      <w:vertAlign w:val="superscript"/>
    </w:rPr>
  </w:style>
  <w:style w:type="paragraph" w:styleId="a7">
    <w:name w:val="header"/>
    <w:basedOn w:val="a"/>
    <w:link w:val="a8"/>
    <w:uiPriority w:val="99"/>
    <w:rsid w:val="007B0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0E5F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7B0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0E5F"/>
    <w:rPr>
      <w:rFonts w:ascii="Calibri" w:eastAsia="Calibri" w:hAnsi="Calibri" w:cs="Calibri"/>
    </w:rPr>
  </w:style>
  <w:style w:type="character" w:styleId="ab">
    <w:name w:val="Strong"/>
    <w:basedOn w:val="a0"/>
    <w:uiPriority w:val="99"/>
    <w:qFormat/>
    <w:rsid w:val="007B0E5F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7B0E5F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7B0E5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d"/>
    <w:uiPriority w:val="99"/>
    <w:semiHidden/>
    <w:rsid w:val="007B0E5F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7B0E5F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rsid w:val="007B0E5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B0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B0E5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B0E5F"/>
    <w:rPr>
      <w:b/>
      <w:bCs/>
    </w:rPr>
  </w:style>
  <w:style w:type="paragraph" w:styleId="af">
    <w:name w:val="Body Text Indent"/>
    <w:basedOn w:val="a"/>
    <w:link w:val="af0"/>
    <w:uiPriority w:val="99"/>
    <w:rsid w:val="007B0E5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B0E5F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1">
    <w:name w:val="Body Text"/>
    <w:basedOn w:val="a"/>
    <w:link w:val="af2"/>
    <w:uiPriority w:val="99"/>
    <w:rsid w:val="007B0E5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7B0E5F"/>
    <w:rPr>
      <w:rFonts w:ascii="Calibri" w:eastAsia="Calibri" w:hAnsi="Calibri" w:cs="Calibri"/>
    </w:rPr>
  </w:style>
  <w:style w:type="paragraph" w:styleId="af3">
    <w:name w:val="Normal (Web)"/>
    <w:basedOn w:val="a"/>
    <w:uiPriority w:val="99"/>
    <w:rsid w:val="007B0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B0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0E5F"/>
  </w:style>
  <w:style w:type="paragraph" w:styleId="af4">
    <w:name w:val="List"/>
    <w:basedOn w:val="a"/>
    <w:rsid w:val="007B0E5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17305</TotalTime>
  <Pages>15</Pages>
  <Words>5364</Words>
  <Characters>30577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36</cp:revision>
  <cp:lastPrinted>2022-11-02T07:56:00Z</cp:lastPrinted>
  <dcterms:created xsi:type="dcterms:W3CDTF">2020-09-28T19:47:00Z</dcterms:created>
  <dcterms:modified xsi:type="dcterms:W3CDTF">2023-04-06T10:51:00Z</dcterms:modified>
</cp:coreProperties>
</file>